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Curriculum Vitae </w:t>
        <w:tab/>
        <w:t xml:space="preserve">Tim Clarkson </w:t>
      </w:r>
    </w:p>
    <w:p>
      <w:pPr>
        <w:pStyle w:val="Heading"/>
      </w:pPr>
    </w:p>
    <w:p>
      <w:pPr>
        <w:pStyle w:val="Heading"/>
        <w:rPr>
          <w:rFonts w:ascii="Arial" w:cs="Arial" w:hAnsi="Arial" w:eastAsia="Arial"/>
          <w:sz w:val="27"/>
          <w:szCs w:val="27"/>
        </w:rPr>
      </w:pPr>
      <w:r>
        <w:rPr>
          <w:rFonts w:ascii="Arial" w:hAnsi="Arial"/>
          <w:sz w:val="27"/>
          <w:szCs w:val="27"/>
          <w:rtl w:val="0"/>
          <w:lang w:val="en-US"/>
        </w:rPr>
        <w:t xml:space="preserve">Contact Details 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Address:</w:t>
        <w:tab/>
      </w:r>
      <w:r>
        <w:rPr>
          <w:rFonts w:ascii="Arial" w:cs="Arial" w:hAnsi="Arial" w:eastAsia="Arial"/>
          <w:sz w:val="18"/>
          <w:szCs w:val="18"/>
          <w:rtl w:val="0"/>
          <w:lang w:val="nl-NL"/>
        </w:rPr>
        <w:tab/>
        <w:tab/>
        <w:t xml:space="preserve">Montsalvat </w:t>
      </w:r>
    </w:p>
    <w:p>
      <w:pPr>
        <w:pStyle w:val="Body"/>
        <w:ind w:left="2160" w:firstLine="72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7 Hillcrest Avenue </w:t>
      </w:r>
    </w:p>
    <w:p>
      <w:pPr>
        <w:pStyle w:val="Body"/>
        <w:ind w:left="2160" w:firstLine="72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Eltham Victoria 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  <w:rtl w:val="0"/>
          <w:lang w:val="it-IT"/>
        </w:rPr>
        <w:tab/>
        <w:tab/>
        <w:tab/>
        <w:tab/>
        <w:t>Australia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Email Address:</w:t>
      </w:r>
      <w:r>
        <w:rPr>
          <w:rFonts w:ascii="Arial" w:hAnsi="Arial"/>
          <w:sz w:val="18"/>
          <w:szCs w:val="18"/>
          <w:rtl w:val="0"/>
        </w:rPr>
        <w:t xml:space="preserve">  </w:t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"mailto:Tim_Clarkson@hotmail.com"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Tim_Clarkson@hotmail.com</w:t>
      </w:r>
      <w:r>
        <w:rPr/>
        <w:fldChar w:fldCharType="end" w:fldLock="0"/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>Web:</w:t>
      </w:r>
      <w:r>
        <w:rPr>
          <w:rFonts w:ascii="Arial" w:cs="Arial" w:hAnsi="Arial" w:eastAsia="Arial"/>
          <w:sz w:val="18"/>
          <w:szCs w:val="18"/>
        </w:rPr>
        <w:tab/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"http://www.TimClarkson.net"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www.TimClarkson.net</w:t>
      </w:r>
      <w:r>
        <w:rPr/>
        <w:fldChar w:fldCharType="end" w:fldLock="0"/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Social Media:</w:t>
        <w:tab/>
        <w:tab/>
        <w:tab/>
        <w:t xml:space="preserve">instagram - </w:t>
      </w:r>
      <w:r>
        <w:rPr>
          <w:rFonts w:ascii="Arial" w:hAnsi="Arial"/>
          <w:sz w:val="18"/>
          <w:szCs w:val="18"/>
          <w:rtl w:val="0"/>
          <w:lang w:val="en-US"/>
        </w:rPr>
        <w:t>Tim.Clarkson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  <w:tab/>
        <w:tab/>
        <w:tab/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Facebook</w:t>
      </w:r>
      <w:r>
        <w:rPr>
          <w:rFonts w:ascii="Arial" w:hAnsi="Arial"/>
          <w:sz w:val="18"/>
          <w:szCs w:val="18"/>
          <w:rtl w:val="0"/>
          <w:lang w:val="en-US"/>
        </w:rPr>
        <w:t xml:space="preserve"> - @TimClarkson1982artist 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</w:p>
    <w:p>
      <w:pPr>
        <w:pStyle w:val="Heading 2"/>
        <w:rPr>
          <w:rFonts w:ascii="Arial" w:cs="Arial" w:hAnsi="Arial" w:eastAsia="Arial"/>
          <w:sz w:val="27"/>
          <w:szCs w:val="27"/>
        </w:rPr>
      </w:pPr>
    </w:p>
    <w:p>
      <w:pPr>
        <w:pStyle w:val="Heading 2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27"/>
          <w:szCs w:val="27"/>
          <w:rtl w:val="0"/>
          <w:lang w:val="en-US"/>
        </w:rPr>
        <w:t xml:space="preserve">Education/Qualification </w:t>
      </w:r>
      <w:r>
        <w:rPr>
          <w:rFonts w:ascii="Arial" w:cs="Arial" w:hAnsi="Arial" w:eastAsia="Arial"/>
          <w:sz w:val="18"/>
          <w:szCs w:val="18"/>
        </w:rPr>
        <w:tab/>
        <w:tab/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</w:p>
    <w:p>
      <w:pPr>
        <w:pStyle w:val="Body"/>
        <w:rPr>
          <w:rFonts w:ascii="Arial" w:cs="Arial" w:hAnsi="Arial" w:eastAsia="Arial"/>
          <w:sz w:val="18"/>
          <w:szCs w:val="18"/>
        </w:rPr>
      </w:pP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Institution:</w:t>
        <w:tab/>
      </w:r>
      <w:r>
        <w:rPr>
          <w:rFonts w:ascii="Arial" w:cs="Arial" w:hAnsi="Arial" w:eastAsia="Arial"/>
          <w:sz w:val="18"/>
          <w:szCs w:val="18"/>
          <w:rtl w:val="0"/>
        </w:rPr>
        <w:tab/>
        <w:tab/>
        <w:t xml:space="preserve">RMIT University 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City/Country:</w:t>
        <w:tab/>
      </w:r>
      <w:r>
        <w:rPr>
          <w:rFonts w:ascii="Arial" w:cs="Arial" w:hAnsi="Arial" w:eastAsia="Arial"/>
          <w:sz w:val="18"/>
          <w:szCs w:val="18"/>
          <w:rtl w:val="0"/>
        </w:rPr>
        <w:tab/>
        <w:tab/>
        <w:t>Melbourne</w:t>
      </w:r>
      <w:r>
        <w:rPr>
          <w:rFonts w:ascii="Arial" w:hAnsi="Arial"/>
          <w:sz w:val="18"/>
          <w:szCs w:val="18"/>
          <w:rtl w:val="0"/>
          <w:lang w:val="en-US"/>
        </w:rPr>
        <w:t>,</w:t>
      </w:r>
      <w:r>
        <w:rPr>
          <w:rFonts w:ascii="Arial" w:hAnsi="Arial"/>
          <w:sz w:val="18"/>
          <w:szCs w:val="18"/>
          <w:rtl w:val="0"/>
          <w:lang w:val="de-DE"/>
        </w:rPr>
        <w:t xml:space="preserve"> Australia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Qualification:</w:t>
        <w:tab/>
      </w:r>
      <w:r>
        <w:rPr>
          <w:rFonts w:ascii="Arial" w:cs="Arial" w:hAnsi="Arial" w:eastAsia="Arial"/>
          <w:sz w:val="18"/>
          <w:szCs w:val="18"/>
          <w:rtl w:val="0"/>
        </w:rPr>
        <w:tab/>
        <w:tab/>
        <w:t>Bachelor of Arts (Fine Arts)(Honors) with first class Honors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</w:p>
    <w:p>
      <w:pPr>
        <w:pStyle w:val="Body"/>
        <w:rPr>
          <w:rFonts w:ascii="Arial" w:cs="Arial" w:hAnsi="Arial" w:eastAsia="Arial"/>
          <w:sz w:val="18"/>
          <w:szCs w:val="18"/>
        </w:rPr>
      </w:pP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Institution:</w:t>
      </w: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 xml:space="preserve">RMIT University 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City/Country:</w:t>
        <w:tab/>
      </w:r>
      <w:r>
        <w:rPr>
          <w:rFonts w:ascii="Arial" w:cs="Arial" w:hAnsi="Arial" w:eastAsia="Arial"/>
          <w:sz w:val="18"/>
          <w:szCs w:val="18"/>
          <w:rtl w:val="0"/>
        </w:rPr>
        <w:tab/>
        <w:tab/>
        <w:t>Melbourne</w:t>
      </w:r>
      <w:r>
        <w:rPr>
          <w:rFonts w:ascii="Arial" w:hAnsi="Arial"/>
          <w:sz w:val="18"/>
          <w:szCs w:val="18"/>
          <w:rtl w:val="0"/>
          <w:lang w:val="en-US"/>
        </w:rPr>
        <w:t>,</w:t>
      </w:r>
      <w:r>
        <w:rPr>
          <w:rFonts w:ascii="Arial" w:hAnsi="Arial"/>
          <w:sz w:val="18"/>
          <w:szCs w:val="18"/>
          <w:rtl w:val="0"/>
          <w:lang w:val="de-DE"/>
        </w:rPr>
        <w:t xml:space="preserve"> Australia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Qualification:</w:t>
      </w: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>Bachelor of Arts (Fine Arts) with Distinction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fr-FR"/>
        </w:rPr>
        <w:t>Institution:</w:t>
      </w: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 xml:space="preserve">Lycee Raymond Quenue 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City/Country:</w:t>
        <w:tab/>
      </w:r>
      <w:r>
        <w:rPr>
          <w:rFonts w:ascii="Arial" w:cs="Arial" w:hAnsi="Arial" w:eastAsia="Arial"/>
          <w:sz w:val="18"/>
          <w:szCs w:val="18"/>
          <w:rtl w:val="0"/>
          <w:lang w:val="fr-FR"/>
        </w:rPr>
        <w:tab/>
        <w:tab/>
        <w:t>Paris</w:t>
      </w:r>
      <w:r>
        <w:rPr>
          <w:rFonts w:ascii="Arial" w:hAnsi="Arial"/>
          <w:sz w:val="18"/>
          <w:szCs w:val="18"/>
          <w:rtl w:val="0"/>
          <w:lang w:val="en-US"/>
        </w:rPr>
        <w:t>,</w:t>
      </w:r>
      <w:r>
        <w:rPr>
          <w:rFonts w:ascii="Arial" w:hAnsi="Arial"/>
          <w:sz w:val="18"/>
          <w:szCs w:val="18"/>
          <w:rtl w:val="0"/>
          <w:lang w:val="fr-FR"/>
        </w:rPr>
        <w:t xml:space="preserve"> France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Qualification:</w:t>
      </w: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 xml:space="preserve">International Student Exchange Program </w:t>
      </w:r>
    </w:p>
    <w:p>
      <w:pPr>
        <w:pStyle w:val="Body"/>
        <w:rPr>
          <w:rFonts w:ascii="Arial" w:cs="Arial" w:hAnsi="Arial" w:eastAsia="Arial"/>
          <w:b w:val="1"/>
          <w:bCs w:val="1"/>
          <w:sz w:val="27"/>
          <w:szCs w:val="27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7"/>
          <w:szCs w:val="27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7"/>
          <w:szCs w:val="27"/>
        </w:rPr>
      </w:pPr>
      <w:r>
        <w:rPr>
          <w:rFonts w:ascii="Arial" w:hAnsi="Arial"/>
          <w:b w:val="1"/>
          <w:bCs w:val="1"/>
          <w:sz w:val="27"/>
          <w:szCs w:val="27"/>
          <w:rtl w:val="0"/>
          <w:lang w:val="en-US"/>
        </w:rPr>
        <w:t>Gallery Representation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Name</w:t>
      </w:r>
      <w:r>
        <w:rPr>
          <w:rFonts w:ascii="Arial" w:hAnsi="Arial"/>
          <w:b w:val="1"/>
          <w:bCs w:val="1"/>
          <w:sz w:val="22"/>
          <w:szCs w:val="22"/>
          <w:rtl w:val="0"/>
        </w:rPr>
        <w:t>:</w:t>
      </w:r>
      <w:r>
        <w:rPr>
          <w:rFonts w:ascii="Arial" w:cs="Arial" w:hAnsi="Arial" w:eastAsia="Arial"/>
          <w:sz w:val="22"/>
          <w:szCs w:val="22"/>
        </w:rPr>
        <w:tab/>
        <w:tab/>
        <w:tab/>
        <w:tab/>
      </w:r>
      <w:r>
        <w:rPr>
          <w:rFonts w:ascii="Arial" w:hAnsi="Arial"/>
          <w:sz w:val="26"/>
          <w:szCs w:val="26"/>
          <w:u w:val="single"/>
          <w:rtl w:val="0"/>
          <w:lang w:val="en-US"/>
        </w:rPr>
        <w:t>Saddlers Court Gallery Hobart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Address: </w:t>
      </w: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>48 Bridge Street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  <w:rtl w:val="0"/>
          <w:lang w:val="it-IT"/>
        </w:rPr>
        <w:tab/>
        <w:tab/>
        <w:tab/>
        <w:tab/>
        <w:t>Richmond Tasmania 7025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  <w:rtl w:val="0"/>
          <w:lang w:val="it-IT"/>
        </w:rPr>
        <w:tab/>
        <w:tab/>
        <w:tab/>
        <w:tab/>
        <w:t>Australia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Phone:</w:t>
      </w: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ab/>
        <w:t>+61 3 6260 2132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>Email:</w:t>
      </w:r>
      <w:r>
        <w:rPr>
          <w:rFonts w:ascii="Arial" w:cs="Arial" w:hAnsi="Arial" w:eastAsia="Arial"/>
          <w:sz w:val="18"/>
          <w:szCs w:val="18"/>
        </w:rPr>
        <w:tab/>
        <w:tab/>
        <w:tab/>
        <w:tab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"mailto:gallery@saddlerscourt.com"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gallery@saddlerscourt.com</w:t>
      </w:r>
      <w:r>
        <w:rPr/>
        <w:fldChar w:fldCharType="end" w:fldLock="0"/>
      </w:r>
      <w:r>
        <w:rPr>
          <w:rFonts w:ascii="Arial" w:hAnsi="Arial"/>
          <w:sz w:val="18"/>
          <w:szCs w:val="18"/>
          <w:rtl w:val="0"/>
        </w:rPr>
        <w:t xml:space="preserve">  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>Web:</w:t>
      </w: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 xml:space="preserve">  </w:t>
        <w:tab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"http://www.saddlerscourt.com"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www.saddlerscourt.com</w:t>
      </w:r>
      <w:r>
        <w:rPr/>
        <w:fldChar w:fldCharType="end" w:fldLock="0"/>
      </w:r>
      <w:r>
        <w:rPr>
          <w:rFonts w:ascii="Arial" w:hAnsi="Arial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Heading 2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 xml:space="preserve">Name: </w:t>
      </w:r>
      <w:r>
        <w:rPr>
          <w:rFonts w:ascii="Arial" w:cs="Arial" w:hAnsi="Arial" w:eastAsia="Arial"/>
          <w:sz w:val="18"/>
          <w:szCs w:val="18"/>
        </w:rPr>
        <w:tab/>
        <w:tab/>
        <w:tab/>
        <w:tab/>
      </w:r>
      <w:r>
        <w:rPr>
          <w:rFonts w:ascii="Arial" w:hAnsi="Arial"/>
          <w:sz w:val="26"/>
          <w:szCs w:val="26"/>
          <w:u w:val="single"/>
          <w:rtl w:val="0"/>
          <w:lang w:val="en-US"/>
        </w:rPr>
        <w:t>Skepsi Gallery Melbourne</w:t>
      </w:r>
      <w:r>
        <w:rPr>
          <w:rFonts w:ascii="Arial" w:hAnsi="Arial"/>
          <w:sz w:val="18"/>
          <w:szCs w:val="18"/>
          <w:rtl w:val="0"/>
        </w:rPr>
        <w:t xml:space="preserve">  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Address:</w:t>
      </w:r>
      <w:r>
        <w:rPr>
          <w:rFonts w:ascii="Arial" w:cs="Arial" w:hAnsi="Arial" w:eastAsia="Arial"/>
          <w:sz w:val="18"/>
          <w:szCs w:val="18"/>
          <w:rtl w:val="0"/>
          <w:lang w:val="da-DK"/>
        </w:rPr>
        <w:tab/>
        <w:tab/>
        <w:tab/>
        <w:t>Melbourne, Victoria 3001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  <w:rtl w:val="0"/>
          <w:lang w:val="it-IT"/>
        </w:rPr>
        <w:tab/>
        <w:tab/>
        <w:tab/>
        <w:tab/>
        <w:t>Australia</w:t>
      </w:r>
    </w:p>
    <w:p>
      <w:pPr>
        <w:pStyle w:val="Body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Phone:</w:t>
      </w:r>
      <w:r>
        <w:rPr>
          <w:rFonts w:ascii="Arial" w:hAnsi="Arial"/>
          <w:sz w:val="18"/>
          <w:szCs w:val="18"/>
          <w:rtl w:val="0"/>
          <w:lang w:val="de-DE"/>
        </w:rPr>
        <w:t xml:space="preserve"> </w:t>
        <w:tab/>
        <w:tab/>
        <w:tab/>
        <w:t xml:space="preserve">       </w:t>
        <w:tab/>
        <w:t xml:space="preserve"> + 61 416 085 002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>Email:</w:t>
      </w: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 xml:space="preserve">    </w:t>
        <w:tab/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"mailto:skepsi@iprimus.com.au"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skepsi@iprimus.com.au</w:t>
      </w:r>
      <w:r>
        <w:rPr/>
        <w:fldChar w:fldCharType="end" w:fldLock="0"/>
      </w:r>
    </w:p>
    <w:p>
      <w:pPr>
        <w:pStyle w:val="Body"/>
        <w:rPr>
          <w:rStyle w:val="None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Web:</w:t>
      </w:r>
      <w:r>
        <w:rPr>
          <w:rStyle w:val="None"/>
          <w:rFonts w:ascii="Arial" w:cs="Arial" w:hAnsi="Arial" w:eastAsia="Arial"/>
          <w:sz w:val="18"/>
          <w:szCs w:val="18"/>
          <w:rtl w:val="0"/>
        </w:rPr>
        <w:tab/>
        <w:tab/>
        <w:tab/>
        <w:tab/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"http://www.skepsionswanston.com.au/"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www.skepsionswanston.com.au</w:t>
      </w:r>
      <w:r>
        <w:rPr/>
        <w:fldChar w:fldCharType="end" w:fldLock="0"/>
      </w:r>
    </w:p>
    <w:p>
      <w:pPr>
        <w:pStyle w:val="Body"/>
        <w:rPr>
          <w:rStyle w:val="None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de-DE"/>
        </w:rPr>
        <w:t xml:space="preserve">Name: 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  <w:tab/>
        <w:tab/>
      </w:r>
      <w:r>
        <w:rPr>
          <w:rStyle w:val="None"/>
          <w:rFonts w:ascii="Arial" w:hAnsi="Arial"/>
          <w:sz w:val="26"/>
          <w:szCs w:val="26"/>
          <w:u w:val="single"/>
          <w:rtl w:val="0"/>
          <w:lang w:val="en-US"/>
        </w:rPr>
        <w:t>Manyung Gallery Group</w:t>
      </w:r>
      <w:r>
        <w:rPr>
          <w:rStyle w:val="None"/>
          <w:rFonts w:ascii="Arial" w:hAnsi="Arial"/>
          <w:sz w:val="18"/>
          <w:szCs w:val="18"/>
          <w:rtl w:val="0"/>
        </w:rPr>
        <w:t xml:space="preserve">  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Address:</w:t>
      </w:r>
      <w:r>
        <w:rPr>
          <w:rStyle w:val="None"/>
          <w:rFonts w:ascii="Arial" w:cs="Arial" w:hAnsi="Arial" w:eastAsia="Arial"/>
          <w:sz w:val="18"/>
          <w:szCs w:val="18"/>
          <w:rtl w:val="0"/>
          <w:lang w:val="da-DK"/>
        </w:rPr>
        <w:tab/>
        <w:tab/>
        <w:tab/>
        <w:t>Melbourne, Victoria 3001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cs="Arial" w:hAnsi="Arial" w:eastAsia="Arial"/>
          <w:sz w:val="18"/>
          <w:szCs w:val="18"/>
          <w:rtl w:val="0"/>
          <w:lang w:val="it-IT"/>
        </w:rPr>
        <w:tab/>
        <w:tab/>
        <w:tab/>
        <w:tab/>
        <w:t>Australia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it-IT"/>
        </w:rPr>
        <w:t>Phone:</w:t>
      </w:r>
      <w:r>
        <w:rPr>
          <w:rStyle w:val="None"/>
          <w:rFonts w:ascii="Arial" w:hAnsi="Arial"/>
          <w:sz w:val="18"/>
          <w:szCs w:val="18"/>
          <w:rtl w:val="0"/>
          <w:lang w:val="de-DE"/>
        </w:rPr>
        <w:t xml:space="preserve"> </w:t>
        <w:tab/>
        <w:tab/>
        <w:tab/>
        <w:t xml:space="preserve">       </w:t>
        <w:tab/>
        <w:t xml:space="preserve"> + 61 3 97 87 29 53</w:t>
      </w:r>
    </w:p>
    <w:p>
      <w:pPr>
        <w:pStyle w:val="Body"/>
        <w:rPr>
          <w:rStyle w:val="None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Web:</w:t>
      </w:r>
      <w:r>
        <w:rPr>
          <w:rStyle w:val="None"/>
          <w:rFonts w:ascii="Arial" w:cs="Arial" w:hAnsi="Arial" w:eastAsia="Arial"/>
          <w:sz w:val="18"/>
          <w:szCs w:val="18"/>
          <w:rtl w:val="0"/>
        </w:rPr>
        <w:tab/>
        <w:tab/>
        <w:tab/>
        <w:tab/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"http://www.skepsionswanston.com.au/"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www.manyunggallery.com.au</w:t>
      </w:r>
      <w:r>
        <w:rPr/>
        <w:fldChar w:fldCharType="end" w:fldLock="0"/>
      </w:r>
    </w:p>
    <w:p>
      <w:pPr>
        <w:pStyle w:val="Body"/>
        <w:rPr>
          <w:rStyle w:val="None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Name: 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  <w:tab/>
        <w:tab/>
      </w:r>
      <w:r>
        <w:rPr>
          <w:rStyle w:val="None"/>
          <w:rFonts w:ascii="Arial" w:hAnsi="Arial"/>
          <w:sz w:val="26"/>
          <w:szCs w:val="26"/>
          <w:u w:val="single"/>
          <w:rtl w:val="0"/>
          <w:lang w:val="en-US"/>
        </w:rPr>
        <w:t>Ladder Art Space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  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Address:</w:t>
      </w:r>
      <w:r>
        <w:rPr>
          <w:rStyle w:val="None"/>
          <w:rFonts w:ascii="Arial" w:cs="Arial" w:hAnsi="Arial" w:eastAsia="Arial"/>
          <w:sz w:val="18"/>
          <w:szCs w:val="18"/>
          <w:rtl w:val="0"/>
        </w:rPr>
        <w:tab/>
        <w:tab/>
        <w:tab/>
        <w:t>81 Denmark Street Melbourne, Victoria 3001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cs="Arial" w:hAnsi="Arial" w:eastAsia="Arial"/>
          <w:sz w:val="18"/>
          <w:szCs w:val="18"/>
          <w:rtl w:val="0"/>
        </w:rPr>
        <w:tab/>
        <w:tab/>
        <w:tab/>
        <w:tab/>
        <w:t>Australia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Phone: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 </w:t>
        <w:tab/>
        <w:tab/>
        <w:tab/>
        <w:t xml:space="preserve">       </w:t>
        <w:tab/>
        <w:t xml:space="preserve"> + 61 3 9852 8772</w:t>
      </w:r>
    </w:p>
    <w:p>
      <w:pPr>
        <w:pStyle w:val="Body"/>
        <w:rPr>
          <w:rStyle w:val="None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Web:</w:t>
      </w:r>
      <w:r>
        <w:rPr>
          <w:rStyle w:val="None"/>
          <w:rFonts w:ascii="Arial" w:cs="Arial" w:hAnsi="Arial" w:eastAsia="Arial"/>
          <w:sz w:val="18"/>
          <w:szCs w:val="18"/>
          <w:rtl w:val="0"/>
        </w:rPr>
        <w:tab/>
        <w:tab/>
        <w:tab/>
        <w:tab/>
        <w:t xml:space="preserve"> www.ladderartspace.com.au</w:t>
      </w:r>
    </w:p>
    <w:p>
      <w:pPr>
        <w:pStyle w:val="Body"/>
        <w:rPr>
          <w:rStyle w:val="None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Style w:val="None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7"/>
          <w:szCs w:val="27"/>
        </w:rPr>
      </w:pPr>
      <w:r>
        <w:rPr>
          <w:rStyle w:val="None"/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Heading 2"/>
        <w:rPr>
          <w:rStyle w:val="None"/>
          <w:rFonts w:ascii="Arial" w:cs="Arial" w:hAnsi="Arial" w:eastAsia="Arial"/>
          <w:sz w:val="27"/>
          <w:szCs w:val="27"/>
        </w:rPr>
      </w:pPr>
    </w:p>
    <w:p>
      <w:pPr>
        <w:pStyle w:val="Heading 2"/>
        <w:rPr>
          <w:rStyle w:val="None"/>
          <w:rFonts w:ascii="Arial" w:cs="Arial" w:hAnsi="Arial" w:eastAsia="Arial"/>
          <w:sz w:val="27"/>
          <w:szCs w:val="27"/>
        </w:rPr>
      </w:pPr>
      <w:r>
        <w:rPr>
          <w:rStyle w:val="None"/>
          <w:rFonts w:ascii="Arial" w:hAnsi="Arial"/>
          <w:sz w:val="27"/>
          <w:szCs w:val="27"/>
          <w:rtl w:val="0"/>
          <w:lang w:val="it-IT"/>
        </w:rPr>
        <w:t>Solo Exhibitions</w:t>
      </w:r>
    </w:p>
    <w:p>
      <w:pPr>
        <w:pStyle w:val="Body"/>
        <w:ind w:left="72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2017</w:t>
        <w:tab/>
        <w:tab/>
        <w:t xml:space="preserve">The Fleeting Moment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 Malvern Artist Society, Melbourne, Australia</w:t>
      </w: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nl-NL"/>
        </w:rPr>
        <w:t>2017</w:t>
        <w:tab/>
        <w:tab/>
        <w:t xml:space="preserve">Fluid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Saddlers Court Gallery, Hobart, Australia</w:t>
      </w:r>
    </w:p>
    <w:p>
      <w:pPr>
        <w:pStyle w:val="Body"/>
        <w:ind w:left="1440" w:firstLine="0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2017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Untitled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  Skepsi@Malvern, Melbourne, Australia</w:t>
      </w: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2014</w:t>
        <w:tab/>
        <w:tab/>
        <w:t xml:space="preserve">Showcase #3 </w:t>
      </w:r>
      <w:r>
        <w:rPr>
          <w:rStyle w:val="None"/>
          <w:rFonts w:ascii="Arial" w:hAnsi="Arial"/>
          <w:sz w:val="18"/>
          <w:szCs w:val="18"/>
          <w:rtl w:val="0"/>
          <w:lang w:val="it-IT"/>
        </w:rPr>
        <w:t>Shepparton</w:t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 xml:space="preserve"> </w:t>
      </w:r>
      <w:r>
        <w:rPr>
          <w:rStyle w:val="None"/>
          <w:rFonts w:ascii="Arial" w:hAnsi="Arial"/>
          <w:sz w:val="18"/>
          <w:szCs w:val="18"/>
          <w:rtl w:val="0"/>
          <w:lang w:val="it-IT"/>
        </w:rPr>
        <w:t>Art Museum, Shepparton, Australia</w:t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 xml:space="preserve"> </w:t>
      </w: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ind w:left="720" w:firstLine="72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2013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de-DE"/>
        </w:rPr>
        <w:t>Untitled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 Saddlers Court Gallery, Hobart, Australia</w:t>
      </w: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cs="Arial" w:hAnsi="Arial" w:eastAsia="Arial"/>
          <w:sz w:val="22"/>
          <w:szCs w:val="22"/>
        </w:rPr>
        <w:tab/>
        <w:tab/>
      </w:r>
    </w:p>
    <w:p>
      <w:pPr>
        <w:pStyle w:val="Body"/>
        <w:ind w:left="1440" w:firstLine="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2007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de-DE"/>
        </w:rPr>
        <w:t>Untitled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 Collingwood Gallery, Melbourne, Australia </w:t>
      </w:r>
    </w:p>
    <w:p>
      <w:pPr>
        <w:pStyle w:val="Body"/>
      </w:pPr>
    </w:p>
    <w:p>
      <w:pPr>
        <w:pStyle w:val="Heading 2"/>
        <w:rPr>
          <w:rStyle w:val="None"/>
          <w:rFonts w:ascii="Arial" w:cs="Arial" w:hAnsi="Arial" w:eastAsia="Arial"/>
          <w:sz w:val="27"/>
          <w:szCs w:val="27"/>
        </w:rPr>
      </w:pPr>
      <w:r>
        <w:rPr>
          <w:rStyle w:val="None"/>
          <w:rFonts w:ascii="Arial" w:hAnsi="Arial"/>
          <w:sz w:val="27"/>
          <w:szCs w:val="27"/>
          <w:rtl w:val="0"/>
          <w:lang w:val="en-US"/>
        </w:rPr>
        <w:t>Selected Group Exhibitions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2019</w:t>
        <w:tab/>
        <w:tab/>
        <w:t xml:space="preserve">Pushing the Boundaries,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Kerrie-Lowe Gallery, Sydney</w:t>
      </w: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2019</w:t>
        <w:tab/>
        <w:tab/>
        <w:t xml:space="preserve">Intriguing Charm,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Skepsi Gallery, Malvern</w:t>
      </w:r>
    </w:p>
    <w:p>
      <w:pPr>
        <w:pStyle w:val="Body"/>
        <w:ind w:left="1440" w:firstLine="0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2018</w:t>
        <w:tab/>
        <w:tab/>
        <w:t>It</w:t>
      </w:r>
      <w:r>
        <w:rPr>
          <w:rStyle w:val="None"/>
          <w:rFonts w:ascii="Arial" w:hAnsi="Arial" w:hint="default"/>
          <w:b w:val="1"/>
          <w:bCs w:val="1"/>
          <w:sz w:val="18"/>
          <w:szCs w:val="18"/>
          <w:rtl w:val="0"/>
          <w:lang w:val="en-US"/>
        </w:rPr>
        <w:t>’</w:t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s a Wrap, </w:t>
      </w:r>
      <w:r>
        <w:rPr>
          <w:rStyle w:val="None"/>
          <w:rFonts w:ascii="Arial" w:hAnsi="Arial"/>
          <w:b w:val="0"/>
          <w:bCs w:val="0"/>
          <w:sz w:val="18"/>
          <w:szCs w:val="18"/>
          <w:rtl w:val="0"/>
          <w:lang w:val="en-US"/>
        </w:rPr>
        <w:t>Sydney Road Gallery, Sydney</w:t>
      </w: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2017</w:t>
        <w:tab/>
        <w:tab/>
        <w:t xml:space="preserve">Manningham Victorian Ceramic Art Award,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Doncaster, Australia</w:t>
      </w: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2017</w:t>
        <w:tab/>
        <w:tab/>
        <w:t xml:space="preserve">Identity,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Skepsi@Montsalvat, Melbourne, Australia</w:t>
      </w: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2015</w:t>
        <w:tab/>
        <w:tab/>
        <w:t xml:space="preserve">Manningham Victorian Ceramic Art Exhibition, </w:t>
      </w:r>
      <w:r>
        <w:rPr>
          <w:rStyle w:val="None"/>
          <w:rFonts w:ascii="Arial" w:hAnsi="Arial"/>
          <w:sz w:val="18"/>
          <w:szCs w:val="18"/>
          <w:rtl w:val="0"/>
          <w:lang w:val="it-IT"/>
        </w:rPr>
        <w:t xml:space="preserve">Doncaster, Australia </w:t>
        <w:tab/>
      </w: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2015</w:t>
        <w:tab/>
        <w:tab/>
        <w:t xml:space="preserve">Interplay </w:t>
      </w:r>
      <w:r>
        <w:rPr>
          <w:rStyle w:val="None"/>
          <w:rFonts w:ascii="Arial" w:hAnsi="Arial"/>
          <w:sz w:val="18"/>
          <w:szCs w:val="18"/>
          <w:rtl w:val="0"/>
        </w:rPr>
        <w:t xml:space="preserve">Skepsi Gallery, Malvern, Australia </w:t>
      </w: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2013</w:t>
        <w:tab/>
        <w:tab/>
        <w:t xml:space="preserve">Expressions of Self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Montsalvat Gallery, Eltham, Australia</w:t>
      </w: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2013</w:t>
        <w:tab/>
        <w:tab/>
        <w:t xml:space="preserve">Harmony of Difference,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Montsalvat Gallery, Eltham, Australia</w:t>
      </w:r>
    </w:p>
    <w:p>
      <w:pPr>
        <w:pStyle w:val="Body"/>
        <w:ind w:left="1440" w:firstLine="0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2013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Manningham Victoria Ceramic Award,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 MC2 Gallery, Doncaster, Australia</w:t>
      </w: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2012</w:t>
        <w:tab/>
        <w:tab/>
        <w:t xml:space="preserve">Engaging Form,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Montsalvat Gallery, Eltham</w:t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 xml:space="preserve">, </w:t>
      </w:r>
      <w:r>
        <w:rPr>
          <w:rStyle w:val="None"/>
          <w:rFonts w:ascii="Arial" w:hAnsi="Arial"/>
          <w:sz w:val="18"/>
          <w:szCs w:val="18"/>
          <w:rtl w:val="0"/>
          <w:lang w:val="it-IT"/>
        </w:rPr>
        <w:t>Australia</w:t>
      </w: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2011</w:t>
        <w:tab/>
        <w:tab/>
        <w:t xml:space="preserve">Energy,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Malvern Artist Society, Malvern, Australia</w:t>
      </w:r>
    </w:p>
    <w:p>
      <w:pPr>
        <w:pStyle w:val="Body"/>
        <w:ind w:left="1440" w:firstLine="0"/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2011</w:t>
        <w:tab/>
        <w:tab/>
        <w:t xml:space="preserve">Arresting,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Malvern Artists society, Malvern, Australia</w:t>
      </w:r>
    </w:p>
    <w:p>
      <w:pPr>
        <w:pStyle w:val="Body"/>
        <w:ind w:left="1440" w:firstLine="0"/>
        <w:rPr>
          <w:rStyle w:val="None"/>
          <w:rFonts w:ascii="Arial" w:cs="Arial" w:hAnsi="Arial" w:eastAsia="Arial"/>
        </w:rPr>
      </w:pPr>
    </w:p>
    <w:p>
      <w:pPr>
        <w:pStyle w:val="Body"/>
        <w:ind w:left="720" w:firstLine="72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2009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Unearthed</w:t>
      </w:r>
      <w:r>
        <w:rPr>
          <w:rStyle w:val="None"/>
          <w:rFonts w:ascii="Arial" w:hAnsi="Arial"/>
          <w:sz w:val="18"/>
          <w:szCs w:val="18"/>
          <w:rtl w:val="0"/>
        </w:rPr>
        <w:t>,</w:t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 xml:space="preserve"> </w:t>
      </w:r>
      <w:r>
        <w:rPr>
          <w:rStyle w:val="None"/>
          <w:rFonts w:ascii="Arial" w:hAnsi="Arial"/>
          <w:sz w:val="18"/>
          <w:szCs w:val="18"/>
          <w:rtl w:val="0"/>
          <w:lang w:val="da-DK"/>
        </w:rPr>
        <w:t>Skepsi Gallery, Melbourne, Australia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cs="Arial" w:hAnsi="Arial" w:eastAsia="Arial"/>
          <w:sz w:val="18"/>
          <w:szCs w:val="18"/>
        </w:rPr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2009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Stirring</w:t>
      </w:r>
      <w:r>
        <w:rPr>
          <w:rStyle w:val="None"/>
          <w:rFonts w:ascii="Arial" w:hAnsi="Arial"/>
          <w:sz w:val="18"/>
          <w:szCs w:val="18"/>
          <w:rtl w:val="0"/>
        </w:rPr>
        <w:t xml:space="preserve">, Skepsi Gallery, Melbourne, Australia 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Body"/>
        <w:ind w:left="720" w:firstLine="72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2009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St Michael's Archangel Prize and Exhibition,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South Yarra, Victoria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cs="Arial" w:hAnsi="Arial" w:eastAsia="Arial"/>
          <w:sz w:val="18"/>
          <w:szCs w:val="18"/>
        </w:rPr>
        <w:tab/>
      </w:r>
    </w:p>
    <w:p>
      <w:pPr>
        <w:pStyle w:val="Body"/>
        <w:ind w:left="720" w:firstLine="72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2009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Manningham Victorian Ceramic Award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MC2 Gallery, Doncaster, Australia</w:t>
      </w:r>
    </w:p>
    <w:p>
      <w:pPr>
        <w:pStyle w:val="Body"/>
        <w:ind w:firstLine="720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Body"/>
        <w:ind w:left="720" w:firstLine="72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2008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it-IT"/>
        </w:rPr>
        <w:t>Batch 4.0.1</w:t>
      </w:r>
      <w:r>
        <w:rPr>
          <w:rStyle w:val="None"/>
          <w:rFonts w:ascii="Arial" w:hAnsi="Arial"/>
          <w:sz w:val="18"/>
          <w:szCs w:val="18"/>
          <w:rtl w:val="0"/>
          <w:lang w:val="da-DK"/>
        </w:rPr>
        <w:t>, Skepsi Gallery, Melbourne, Australia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cs="Arial" w:hAnsi="Arial" w:eastAsia="Arial"/>
          <w:sz w:val="18"/>
          <w:szCs w:val="18"/>
        </w:rPr>
        <w:tab/>
      </w:r>
    </w:p>
    <w:p>
      <w:pPr>
        <w:pStyle w:val="Heading 2"/>
        <w:rPr>
          <w:rStyle w:val="None"/>
          <w:rFonts w:ascii="Arial" w:cs="Arial" w:hAnsi="Arial" w:eastAsia="Arial"/>
          <w:sz w:val="27"/>
          <w:szCs w:val="27"/>
        </w:rPr>
      </w:pPr>
      <w:r>
        <w:rPr>
          <w:rStyle w:val="None"/>
          <w:rFonts w:ascii="Arial" w:hAnsi="Arial"/>
          <w:sz w:val="27"/>
          <w:szCs w:val="27"/>
          <w:rtl w:val="0"/>
          <w:lang w:val="en-US"/>
        </w:rPr>
        <w:t xml:space="preserve">Awards / Grants / Commissions </w:t>
      </w: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ind w:left="720" w:firstLine="72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18"/>
          <w:szCs w:val="18"/>
          <w:rtl w:val="0"/>
          <w:lang w:val="en-US"/>
        </w:rPr>
        <w:t>2017</w:t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Manningham Acquisition Award,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 xml:space="preserve"> Manningham Victorian Ceramic Exhibition </w:t>
      </w:r>
    </w:p>
    <w:p>
      <w:pPr>
        <w:pStyle w:val="Body"/>
        <w:ind w:left="720" w:firstLine="720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ind w:left="720" w:firstLine="72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</w:rPr>
        <w:t>2015</w:t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Jupiter</w:t>
      </w:r>
      <w:r>
        <w:rPr>
          <w:rStyle w:val="None"/>
          <w:rFonts w:ascii="Arial" w:hAnsi="Arial" w:hint="default"/>
          <w:b w:val="1"/>
          <w:bCs w:val="1"/>
          <w:sz w:val="18"/>
          <w:szCs w:val="18"/>
          <w:rtl w:val="0"/>
          <w:lang w:val="en-US"/>
        </w:rPr>
        <w:t>’</w:t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s Hotel and Casino</w:t>
      </w:r>
      <w:r>
        <w:rPr>
          <w:rStyle w:val="None"/>
          <w:rFonts w:ascii="Arial" w:hAnsi="Arial"/>
          <w:sz w:val="18"/>
          <w:szCs w:val="18"/>
          <w:rtl w:val="0"/>
          <w:lang w:val="it-IT"/>
        </w:rPr>
        <w:t xml:space="preserve">, Brisbane, Australia </w:t>
      </w:r>
    </w:p>
    <w:p>
      <w:pPr>
        <w:pStyle w:val="Body"/>
        <w:ind w:left="720" w:firstLine="720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Body"/>
        <w:ind w:left="720" w:firstLine="72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</w:rPr>
        <w:t>2012</w:t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Four Seasons Hotel</w:t>
      </w:r>
      <w:r>
        <w:rPr>
          <w:rStyle w:val="None"/>
          <w:rFonts w:ascii="Arial" w:hAnsi="Arial"/>
          <w:sz w:val="18"/>
          <w:szCs w:val="18"/>
          <w:rtl w:val="0"/>
          <w:lang w:val="nl-NL"/>
        </w:rPr>
        <w:t>, Guangzhou, China</w:t>
      </w:r>
    </w:p>
    <w:p>
      <w:pPr>
        <w:pStyle w:val="Body"/>
        <w:ind w:left="720" w:firstLine="720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Body"/>
        <w:ind w:left="720" w:firstLine="72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</w:rPr>
        <w:t>2010</w:t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Marriott Hotel, </w:t>
      </w:r>
      <w:r>
        <w:rPr>
          <w:rStyle w:val="None"/>
          <w:rFonts w:ascii="Arial" w:hAnsi="Arial"/>
          <w:sz w:val="18"/>
          <w:szCs w:val="18"/>
          <w:rtl w:val="0"/>
        </w:rPr>
        <w:t>Sydney, Australia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</w:rPr>
        <w:t>2009</w:t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Crown Metropol Hotel,</w:t>
      </w:r>
      <w:r>
        <w:rPr>
          <w:rStyle w:val="None"/>
          <w:rFonts w:ascii="Arial" w:hAnsi="Arial"/>
          <w:sz w:val="18"/>
          <w:szCs w:val="18"/>
          <w:rtl w:val="0"/>
          <w:lang w:val="it-IT"/>
        </w:rPr>
        <w:t xml:space="preserve"> Melbourne, Australia 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Body"/>
        <w:ind w:left="720" w:firstLine="720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</w:rPr>
        <w:t>2008</w:t>
        <w:tab/>
        <w:t xml:space="preserve"> </w:t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Manningham Acquisition Award, 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Manningham Victorian Ceramic Award Exhibition</w:t>
      </w:r>
    </w:p>
    <w:p>
      <w:pPr>
        <w:pStyle w:val="Body"/>
        <w:tabs>
          <w:tab w:val="left" w:pos="1875"/>
        </w:tabs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Body"/>
        <w:ind w:left="1440" w:firstLine="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</w:rPr>
        <w:t>2006</w:t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Golden Key International Honors Society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, member by invitation.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Body"/>
        <w:ind w:left="2880" w:hanging="144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</w:rPr>
        <w:t>2000</w:t>
        <w:tab/>
      </w:r>
      <w:r>
        <w:rPr>
          <w:rStyle w:val="None"/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en-US"/>
        </w:rPr>
        <w:t>Goddard Sapin- Joulstry Scholarship Trust Fund of Hobart</w:t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, Art Grant for proposed study in France.</w:t>
      </w:r>
    </w:p>
    <w:p>
      <w:pPr>
        <w:pStyle w:val="Body"/>
        <w:ind w:left="2880" w:hanging="1440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Heading 2"/>
        <w:rPr>
          <w:rStyle w:val="None"/>
          <w:rFonts w:ascii="Arial" w:cs="Arial" w:hAnsi="Arial" w:eastAsia="Arial"/>
          <w:sz w:val="27"/>
          <w:szCs w:val="27"/>
        </w:rPr>
      </w:pPr>
      <w:r>
        <w:rPr>
          <w:rStyle w:val="None"/>
          <w:rFonts w:ascii="Arial" w:hAnsi="Arial"/>
          <w:sz w:val="27"/>
          <w:szCs w:val="27"/>
          <w:rtl w:val="0"/>
          <w:lang w:val="en-US"/>
        </w:rPr>
        <w:t>Public Collections</w:t>
      </w: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fr-FR"/>
        </w:rPr>
        <w:t>Collection: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>Ballarat Art Gallery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de-DE"/>
        </w:rPr>
        <w:t>Title:</w:t>
        <w:tab/>
      </w:r>
      <w:r>
        <w:rPr>
          <w:rStyle w:val="None"/>
          <w:rFonts w:ascii="Arial" w:cs="Arial" w:hAnsi="Arial" w:eastAsia="Arial"/>
          <w:sz w:val="18"/>
          <w:szCs w:val="18"/>
          <w:rtl w:val="0"/>
        </w:rPr>
        <w:tab/>
        <w:tab/>
        <w:tab/>
        <w:t>At Play, 2007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City/Country:</w:t>
        <w:tab/>
        <w:tab/>
        <w:tab/>
      </w:r>
      <w:r>
        <w:rPr>
          <w:rStyle w:val="None"/>
          <w:rFonts w:ascii="Arial" w:hAnsi="Arial"/>
          <w:sz w:val="18"/>
          <w:szCs w:val="18"/>
          <w:rtl w:val="0"/>
        </w:rPr>
        <w:t xml:space="preserve">Ballarat, Australia 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fr-FR"/>
        </w:rPr>
        <w:t>Collection: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s-ES_tradnl"/>
        </w:rPr>
        <w:t>Bendigo Art Gallery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de-DE"/>
        </w:rPr>
        <w:t>Title:</w:t>
        <w:tab/>
      </w:r>
      <w:r>
        <w:rPr>
          <w:rStyle w:val="None"/>
          <w:rFonts w:ascii="Arial" w:cs="Arial" w:hAnsi="Arial" w:eastAsia="Arial"/>
          <w:sz w:val="18"/>
          <w:szCs w:val="18"/>
          <w:rtl w:val="0"/>
        </w:rPr>
        <w:tab/>
        <w:tab/>
        <w:tab/>
        <w:t>War Crane, 2007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City/Country:</w:t>
        <w:tab/>
        <w:tab/>
        <w:tab/>
      </w:r>
      <w:r>
        <w:rPr>
          <w:rStyle w:val="None"/>
          <w:rFonts w:ascii="Arial" w:hAnsi="Arial"/>
          <w:sz w:val="18"/>
          <w:szCs w:val="18"/>
          <w:rtl w:val="0"/>
          <w:lang w:val="es-ES_tradnl"/>
        </w:rPr>
        <w:t xml:space="preserve">Bendigo, Australia 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fr-FR"/>
        </w:rPr>
        <w:t>Collection: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Manningham Art Gallery</w:t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</w:rPr>
        <w:t xml:space="preserve"> 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de-DE"/>
        </w:rPr>
        <w:t>Title:</w:t>
        <w:tab/>
      </w:r>
      <w:r>
        <w:rPr>
          <w:rStyle w:val="None"/>
          <w:rFonts w:ascii="Arial" w:cs="Arial" w:hAnsi="Arial" w:eastAsia="Arial"/>
          <w:sz w:val="18"/>
          <w:szCs w:val="18"/>
          <w:rtl w:val="0"/>
        </w:rPr>
        <w:tab/>
        <w:tab/>
        <w:tab/>
        <w:t>Peace Crane 2009</w:t>
      </w:r>
    </w:p>
    <w:p>
      <w:pPr>
        <w:pStyle w:val="Body"/>
        <w:rPr>
          <w:rStyle w:val="None"/>
          <w:b w:val="1"/>
          <w:bCs w:val="1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City/Country:</w:t>
        <w:tab/>
        <w:tab/>
        <w:tab/>
      </w:r>
      <w:r>
        <w:rPr>
          <w:rStyle w:val="None"/>
          <w:rFonts w:ascii="Arial" w:hAnsi="Arial"/>
          <w:sz w:val="18"/>
          <w:szCs w:val="18"/>
          <w:rtl w:val="0"/>
          <w:lang w:val="it-IT"/>
        </w:rPr>
        <w:t>Doncaster, Australia</w:t>
      </w:r>
    </w:p>
    <w:p>
      <w:pPr>
        <w:pStyle w:val="Body"/>
        <w:rPr>
          <w:rStyle w:val="None"/>
          <w:b w:val="1"/>
          <w:bCs w:val="1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fr-FR"/>
        </w:rPr>
        <w:t>Collection: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Warrnamboll Art Gallery</w:t>
      </w:r>
      <w:r>
        <w:rPr>
          <w:rStyle w:val="None"/>
          <w:rFonts w:ascii="Arial" w:hAnsi="Arial"/>
          <w:sz w:val="18"/>
          <w:szCs w:val="18"/>
          <w:rtl w:val="0"/>
        </w:rPr>
        <w:t xml:space="preserve"> 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de-DE"/>
        </w:rPr>
        <w:t>Title:</w:t>
        <w:tab/>
      </w:r>
      <w:r>
        <w:rPr>
          <w:rStyle w:val="None"/>
          <w:rFonts w:ascii="Arial" w:cs="Arial" w:hAnsi="Arial" w:eastAsia="Arial"/>
          <w:sz w:val="18"/>
          <w:szCs w:val="18"/>
          <w:rtl w:val="0"/>
        </w:rPr>
        <w:tab/>
        <w:tab/>
        <w:tab/>
        <w:t>Untitled, 2011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City/Country:</w:t>
        <w:tab/>
        <w:tab/>
        <w:tab/>
      </w:r>
      <w:r>
        <w:rPr>
          <w:rStyle w:val="None"/>
          <w:rFonts w:ascii="Arial" w:hAnsi="Arial"/>
          <w:sz w:val="18"/>
          <w:szCs w:val="18"/>
          <w:rtl w:val="0"/>
          <w:lang w:val="de-DE"/>
        </w:rPr>
        <w:t>Warrnamboll, Australia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fr-FR"/>
        </w:rPr>
        <w:t>Collection: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Whitehorse City Council Gallery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de-DE"/>
        </w:rPr>
        <w:t>Title:</w:t>
        <w:tab/>
      </w:r>
      <w:r>
        <w:rPr>
          <w:rStyle w:val="None"/>
          <w:rFonts w:ascii="Arial" w:cs="Arial" w:hAnsi="Arial" w:eastAsia="Arial"/>
          <w:sz w:val="18"/>
          <w:szCs w:val="18"/>
          <w:rtl w:val="0"/>
        </w:rPr>
        <w:tab/>
        <w:tab/>
        <w:tab/>
        <w:t xml:space="preserve">Asylum Seeking 2010 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City/Country:</w:t>
        <w:tab/>
        <w:tab/>
        <w:tab/>
      </w:r>
      <w:r>
        <w:rPr>
          <w:rStyle w:val="None"/>
          <w:rFonts w:ascii="Arial" w:hAnsi="Arial"/>
          <w:sz w:val="18"/>
          <w:szCs w:val="18"/>
          <w:rtl w:val="0"/>
          <w:lang w:val="de-DE"/>
        </w:rPr>
        <w:t>Box Hill, Australia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fr-FR"/>
        </w:rPr>
        <w:t>Collection:</w:t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  <w:tab/>
      </w: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Manningham Art Gallery </w:t>
      </w:r>
    </w:p>
    <w:p>
      <w:pPr>
        <w:pStyle w:val="Body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de-DE"/>
        </w:rPr>
        <w:t>Title:</w:t>
        <w:tab/>
      </w:r>
      <w:r>
        <w:rPr>
          <w:rStyle w:val="None"/>
          <w:rFonts w:ascii="Arial" w:cs="Arial" w:hAnsi="Arial" w:eastAsia="Arial"/>
          <w:sz w:val="18"/>
          <w:szCs w:val="18"/>
        </w:rPr>
        <w:tab/>
        <w:tab/>
        <w:tab/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Washed Away, 2017</w:t>
      </w:r>
    </w:p>
    <w:p>
      <w:pPr>
        <w:pStyle w:val="Body"/>
      </w:pPr>
      <w:r>
        <w:rPr>
          <w:rStyle w:val="None"/>
          <w:rFonts w:ascii="Arial" w:hAnsi="Arial"/>
          <w:b w:val="1"/>
          <w:bCs w:val="1"/>
          <w:sz w:val="18"/>
          <w:szCs w:val="18"/>
          <w:rtl w:val="0"/>
          <w:lang w:val="en-US"/>
        </w:rPr>
        <w:t>City/Country:</w:t>
        <w:tab/>
        <w:tab/>
        <w:tab/>
      </w:r>
      <w:r>
        <w:rPr>
          <w:rStyle w:val="None"/>
          <w:rFonts w:ascii="Arial" w:hAnsi="Arial"/>
          <w:sz w:val="18"/>
          <w:szCs w:val="18"/>
          <w:rtl w:val="0"/>
          <w:lang w:val="en-US"/>
        </w:rPr>
        <w:t>Doncaster</w:t>
      </w:r>
      <w:r>
        <w:rPr>
          <w:rStyle w:val="None"/>
          <w:rFonts w:ascii="Arial" w:hAnsi="Arial"/>
          <w:sz w:val="18"/>
          <w:szCs w:val="18"/>
          <w:rtl w:val="0"/>
          <w:lang w:val="de-DE"/>
        </w:rPr>
        <w:t>, Australia</w:t>
      </w:r>
    </w:p>
    <w:sectPr>
      <w:headerReference w:type="default" r:id="rId4"/>
      <w:footerReference w:type="default" r:id="rId5"/>
      <w:pgSz w:w="12240" w:h="15840" w:orient="portrait"/>
      <w:pgMar w:top="1440" w:right="108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2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18"/>
      <w:szCs w:val="18"/>
      <w:u w:val="none"/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rFonts w:ascii="Arial" w:cs="Arial" w:hAnsi="Arial" w:eastAsia="Arial"/>
      <w:sz w:val="18"/>
      <w:szCs w:val="18"/>
    </w:rPr>
  </w:style>
  <w:style w:type="character" w:styleId="Hyperlink.2">
    <w:name w:val="Hyperlink.2"/>
    <w:basedOn w:val="Link"/>
    <w:next w:val="Hyperlink.2"/>
    <w:rPr>
      <w:rFonts w:ascii="Arial" w:cs="Arial" w:hAnsi="Arial" w:eastAsia="Arial"/>
      <w:outline w:val="0"/>
      <w:color w:val="000000"/>
      <w:sz w:val="18"/>
      <w:szCs w:val="18"/>
      <w:u w:val="none" w:color="000000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3">
    <w:name w:val="Hyperlink.3"/>
    <w:basedOn w:val="None"/>
    <w:next w:val="Hyperlink.3"/>
    <w:rPr>
      <w:rFonts w:ascii="Arial" w:cs="Arial" w:hAnsi="Arial" w:eastAsia="Arial"/>
      <w:outline w:val="0"/>
      <w:color w:val="0000e9"/>
      <w:sz w:val="18"/>
      <w:szCs w:val="18"/>
      <w:u w:val="single" w:color="0000e9"/>
      <w14:textFill>
        <w14:solidFill>
          <w14:srgbClr w14:val="0000E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